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53B88" w14:textId="2180310C" w:rsidR="0037171C" w:rsidRPr="0037171C" w:rsidRDefault="0037171C">
      <w:pPr>
        <w:rPr>
          <w:b/>
          <w:sz w:val="32"/>
          <w:szCs w:val="32"/>
          <w:lang w:val="de-DE"/>
        </w:rPr>
      </w:pPr>
      <w:r w:rsidRPr="0037171C">
        <w:rPr>
          <w:noProof/>
          <w:sz w:val="32"/>
          <w:szCs w:val="32"/>
          <w:lang w:val="de-DE" w:eastAsia="de-DE"/>
        </w:rPr>
        <w:drawing>
          <wp:anchor distT="0" distB="0" distL="114300" distR="114300" simplePos="0" relativeHeight="251660288" behindDoc="1" locked="0" layoutInCell="1" allowOverlap="1" wp14:anchorId="09CCE011" wp14:editId="562D2E18">
            <wp:simplePos x="0" y="0"/>
            <wp:positionH relativeFrom="column">
              <wp:posOffset>4773048</wp:posOffset>
            </wp:positionH>
            <wp:positionV relativeFrom="paragraph">
              <wp:posOffset>570</wp:posOffset>
            </wp:positionV>
            <wp:extent cx="1343025" cy="962025"/>
            <wp:effectExtent l="0" t="0" r="9525" b="9525"/>
            <wp:wrapTight wrapText="bothSides">
              <wp:wrapPolygon edited="0">
                <wp:start x="0" y="0"/>
                <wp:lineTo x="0" y="21386"/>
                <wp:lineTo x="21447" y="21386"/>
                <wp:lineTo x="21447" y="0"/>
                <wp:lineTo x="0" y="0"/>
              </wp:wrapPolygon>
            </wp:wrapTight>
            <wp:docPr id="19716577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43025" cy="962025"/>
                    </a:xfrm>
                    <a:prstGeom prst="rect">
                      <a:avLst/>
                    </a:prstGeom>
                  </pic:spPr>
                </pic:pic>
              </a:graphicData>
            </a:graphic>
          </wp:anchor>
        </w:drawing>
      </w:r>
      <w:r w:rsidRPr="0037171C">
        <w:rPr>
          <w:b/>
          <w:sz w:val="32"/>
          <w:szCs w:val="32"/>
          <w:lang w:val="de-DE"/>
        </w:rPr>
        <w:t xml:space="preserve">Pressemitteilung </w:t>
      </w:r>
    </w:p>
    <w:p w14:paraId="3C5DB44A" w14:textId="0AD492B3" w:rsidR="002100EB" w:rsidRPr="00865D23" w:rsidRDefault="00824912">
      <w:pPr>
        <w:rPr>
          <w:b/>
          <w:sz w:val="26"/>
          <w:szCs w:val="26"/>
          <w:lang w:val="de-DE"/>
        </w:rPr>
      </w:pPr>
      <w:r>
        <w:rPr>
          <w:lang w:val="de-DE"/>
        </w:rPr>
        <w:t>Bausteinkirche im</w:t>
      </w:r>
      <w:r w:rsidR="00865D23" w:rsidRPr="00865D23">
        <w:rPr>
          <w:lang w:val="de-DE"/>
        </w:rPr>
        <w:t xml:space="preserve"> XXL-Format</w:t>
      </w:r>
      <w:r w:rsidR="00865D23" w:rsidRPr="00865D23">
        <w:rPr>
          <w:lang w:val="de-DE"/>
        </w:rPr>
        <w:br/>
      </w:r>
      <w:r w:rsidR="00383F0C" w:rsidRPr="00383F0C">
        <w:rPr>
          <w:b/>
          <w:sz w:val="26"/>
          <w:szCs w:val="26"/>
          <w:lang w:val="de-DE"/>
        </w:rPr>
        <w:t xml:space="preserve">Stein auf Stein: </w:t>
      </w:r>
      <w:r w:rsidR="002100EB" w:rsidRPr="002100EB">
        <w:rPr>
          <w:b/>
          <w:sz w:val="26"/>
          <w:szCs w:val="26"/>
          <w:lang w:val="de-DE"/>
        </w:rPr>
        <w:t xml:space="preserve">Gemeindejugendwerk Bayern </w:t>
      </w:r>
      <w:r w:rsidR="00332962">
        <w:rPr>
          <w:b/>
          <w:sz w:val="26"/>
          <w:szCs w:val="26"/>
          <w:lang w:val="de-DE"/>
        </w:rPr>
        <w:t>startet Bausteinkirche</w:t>
      </w:r>
      <w:r w:rsidR="00AE5D1E">
        <w:rPr>
          <w:b/>
          <w:sz w:val="26"/>
          <w:szCs w:val="26"/>
          <w:lang w:val="de-DE"/>
        </w:rPr>
        <w:t xml:space="preserve"> zum </w:t>
      </w:r>
      <w:proofErr w:type="spellStart"/>
      <w:r w:rsidR="00DE7C8C">
        <w:rPr>
          <w:b/>
          <w:sz w:val="26"/>
          <w:szCs w:val="26"/>
          <w:lang w:val="de-DE"/>
        </w:rPr>
        <w:t>M</w:t>
      </w:r>
      <w:r w:rsidR="00AE5D1E">
        <w:rPr>
          <w:b/>
          <w:sz w:val="26"/>
          <w:szCs w:val="26"/>
          <w:lang w:val="de-DE"/>
        </w:rPr>
        <w:t>itbauen</w:t>
      </w:r>
      <w:proofErr w:type="spellEnd"/>
    </w:p>
    <w:p w14:paraId="71DA6235" w14:textId="796FA2F1" w:rsidR="002100EB" w:rsidRDefault="002100EB">
      <w:pPr>
        <w:rPr>
          <w:b/>
          <w:lang w:val="de-DE"/>
        </w:rPr>
      </w:pPr>
      <w:r w:rsidRPr="008310EB">
        <w:rPr>
          <w:b/>
          <w:lang w:val="de-DE"/>
        </w:rPr>
        <w:t xml:space="preserve">Ob Kinderfreizeit oder Kirchentag, Gemeinde-Event oder Straßenfest: </w:t>
      </w:r>
      <w:r w:rsidR="00865D23">
        <w:rPr>
          <w:b/>
          <w:lang w:val="de-DE"/>
        </w:rPr>
        <w:t xml:space="preserve">Die </w:t>
      </w:r>
      <w:r w:rsidR="008E2A1F">
        <w:rPr>
          <w:b/>
          <w:lang w:val="de-DE"/>
        </w:rPr>
        <w:t>XXL-</w:t>
      </w:r>
      <w:r w:rsidRPr="008310EB">
        <w:rPr>
          <w:b/>
          <w:lang w:val="de-DE"/>
        </w:rPr>
        <w:t>Bausteinkirche des Gemeindejugendwerks Bayern (GJW</w:t>
      </w:r>
      <w:r w:rsidR="00F144D0">
        <w:rPr>
          <w:b/>
          <w:lang w:val="de-DE"/>
        </w:rPr>
        <w:t> </w:t>
      </w:r>
      <w:r w:rsidR="00F82B3E">
        <w:rPr>
          <w:b/>
          <w:lang w:val="de-DE"/>
        </w:rPr>
        <w:t>Bayern</w:t>
      </w:r>
      <w:r w:rsidRPr="008310EB">
        <w:rPr>
          <w:b/>
          <w:lang w:val="de-DE"/>
        </w:rPr>
        <w:t xml:space="preserve">) </w:t>
      </w:r>
      <w:r w:rsidR="00AE5D1E">
        <w:rPr>
          <w:b/>
          <w:lang w:val="de-DE"/>
        </w:rPr>
        <w:t>besteht aus über 17.000 Bausteinen und kann überall dort aufgeba</w:t>
      </w:r>
      <w:r w:rsidR="00DE7C8C">
        <w:rPr>
          <w:b/>
          <w:lang w:val="de-DE"/>
        </w:rPr>
        <w:t>ut werden, wo Menschen zusammen</w:t>
      </w:r>
      <w:r w:rsidR="00AE5D1E">
        <w:rPr>
          <w:b/>
          <w:lang w:val="de-DE"/>
        </w:rPr>
        <w:t xml:space="preserve">kommen. Damit wird Kirche mobil und kommt zu den Menschen. </w:t>
      </w:r>
    </w:p>
    <w:p w14:paraId="61F67799" w14:textId="01BAA0AD" w:rsidR="008310EB" w:rsidRDefault="002F70F7">
      <w:pPr>
        <w:rPr>
          <w:lang w:val="de-DE"/>
        </w:rPr>
      </w:pPr>
      <w:r>
        <w:rPr>
          <w:lang w:val="de-DE"/>
        </w:rPr>
        <w:t xml:space="preserve">Auf Stadtfesten und Jubiläen präsentieren sich Firmen und Vereine meist mit Aktionen, die mit ihrem eigentlichen Zweck in Verbindung stehen. </w:t>
      </w:r>
      <w:r w:rsidR="00544083">
        <w:rPr>
          <w:lang w:val="de-DE"/>
        </w:rPr>
        <w:t xml:space="preserve">Während eine Bäckerei beispielsweise einen Holzofen befeuert, zeigt </w:t>
      </w:r>
      <w:r>
        <w:rPr>
          <w:lang w:val="de-DE"/>
        </w:rPr>
        <w:t>d</w:t>
      </w:r>
      <w:r w:rsidR="00544083">
        <w:rPr>
          <w:lang w:val="de-DE"/>
        </w:rPr>
        <w:t xml:space="preserve">ie </w:t>
      </w:r>
      <w:r w:rsidR="00DE7C8C">
        <w:rPr>
          <w:lang w:val="de-DE"/>
        </w:rPr>
        <w:t>F</w:t>
      </w:r>
      <w:r w:rsidR="00544083">
        <w:rPr>
          <w:lang w:val="de-DE"/>
        </w:rPr>
        <w:t xml:space="preserve">reiwillige Feuerwehr </w:t>
      </w:r>
      <w:r>
        <w:rPr>
          <w:lang w:val="de-DE"/>
        </w:rPr>
        <w:t>ihr Können an Unfallautos.</w:t>
      </w:r>
      <w:r w:rsidR="00685CD3">
        <w:rPr>
          <w:lang w:val="de-DE"/>
        </w:rPr>
        <w:t xml:space="preserve"> Neben Bäckereien und </w:t>
      </w:r>
      <w:r w:rsidR="00E35A41">
        <w:rPr>
          <w:lang w:val="de-DE"/>
        </w:rPr>
        <w:t xml:space="preserve">Feuerwehren </w:t>
      </w:r>
      <w:r w:rsidR="00685CD3">
        <w:rPr>
          <w:lang w:val="de-DE"/>
        </w:rPr>
        <w:t xml:space="preserve">gehören </w:t>
      </w:r>
      <w:r w:rsidR="00E35A41">
        <w:rPr>
          <w:lang w:val="de-DE"/>
        </w:rPr>
        <w:t>auch Kirchen zu einem vollständigen Stadtbild dazu</w:t>
      </w:r>
      <w:r w:rsidR="00544083">
        <w:rPr>
          <w:lang w:val="de-DE"/>
        </w:rPr>
        <w:t xml:space="preserve">. </w:t>
      </w:r>
      <w:r w:rsidR="00E35A41">
        <w:rPr>
          <w:lang w:val="de-DE"/>
        </w:rPr>
        <w:t xml:space="preserve">Sich auf einer Feierlichkeit ebenso lebhaft zu </w:t>
      </w:r>
      <w:r w:rsidR="00253066">
        <w:rPr>
          <w:lang w:val="de-DE"/>
        </w:rPr>
        <w:t>zeigen</w:t>
      </w:r>
      <w:r w:rsidR="00E35A41">
        <w:rPr>
          <w:lang w:val="de-DE"/>
        </w:rPr>
        <w:t xml:space="preserve"> und </w:t>
      </w:r>
      <w:r w:rsidR="00240E8C">
        <w:rPr>
          <w:lang w:val="de-DE"/>
        </w:rPr>
        <w:t xml:space="preserve">kreativ </w:t>
      </w:r>
      <w:r w:rsidR="00E35A41">
        <w:rPr>
          <w:lang w:val="de-DE"/>
        </w:rPr>
        <w:t>darzustellen</w:t>
      </w:r>
      <w:r w:rsidR="00544083">
        <w:rPr>
          <w:lang w:val="de-DE"/>
        </w:rPr>
        <w:t xml:space="preserve">, was eine Kirche ausmacht, </w:t>
      </w:r>
      <w:r w:rsidR="00E35A41">
        <w:rPr>
          <w:lang w:val="de-DE"/>
        </w:rPr>
        <w:t>ist allerdings eine große Herausforderung.</w:t>
      </w:r>
    </w:p>
    <w:p w14:paraId="47571B99" w14:textId="1F796EF4" w:rsidR="00240E8C" w:rsidRDefault="00E35A41">
      <w:pPr>
        <w:rPr>
          <w:lang w:val="de-DE"/>
        </w:rPr>
      </w:pPr>
      <w:r>
        <w:rPr>
          <w:lang w:val="de-DE"/>
        </w:rPr>
        <w:t>„Dieser Herausforderung haben wir</w:t>
      </w:r>
      <w:r w:rsidR="00B42AFC">
        <w:rPr>
          <w:lang w:val="de-DE"/>
        </w:rPr>
        <w:t xml:space="preserve"> uns gestellt</w:t>
      </w:r>
      <w:r w:rsidR="00993311">
        <w:rPr>
          <w:lang w:val="de-DE"/>
        </w:rPr>
        <w:t>“</w:t>
      </w:r>
      <w:r w:rsidR="00B42AFC">
        <w:rPr>
          <w:lang w:val="de-DE"/>
        </w:rPr>
        <w:t>,</w:t>
      </w:r>
      <w:r w:rsidR="00993311">
        <w:rPr>
          <w:lang w:val="de-DE"/>
        </w:rPr>
        <w:t xml:space="preserve"> so Diakon Marc Dittberner. „</w:t>
      </w:r>
      <w:r w:rsidRPr="00E35A41">
        <w:rPr>
          <w:lang w:val="de-DE"/>
        </w:rPr>
        <w:t xml:space="preserve">Als Jugendwerk </w:t>
      </w:r>
      <w:r>
        <w:rPr>
          <w:lang w:val="de-DE"/>
        </w:rPr>
        <w:t xml:space="preserve">wollten </w:t>
      </w:r>
      <w:r w:rsidR="00B42AFC">
        <w:rPr>
          <w:lang w:val="de-DE"/>
        </w:rPr>
        <w:t>wir Gemeinden unterstützen</w:t>
      </w:r>
      <w:r w:rsidR="00DE7C8C">
        <w:rPr>
          <w:lang w:val="de-DE"/>
        </w:rPr>
        <w:t>,</w:t>
      </w:r>
      <w:r w:rsidR="00B42AFC">
        <w:rPr>
          <w:lang w:val="de-DE"/>
        </w:rPr>
        <w:t xml:space="preserve"> ihre Arbeit besser zu</w:t>
      </w:r>
      <w:r w:rsidR="00680956">
        <w:rPr>
          <w:lang w:val="de-DE"/>
        </w:rPr>
        <w:t xml:space="preserve"> </w:t>
      </w:r>
      <w:r>
        <w:rPr>
          <w:lang w:val="de-DE"/>
        </w:rPr>
        <w:t>präsentieren</w:t>
      </w:r>
      <w:r w:rsidRPr="00E35A41">
        <w:rPr>
          <w:lang w:val="de-DE"/>
        </w:rPr>
        <w:t>.</w:t>
      </w:r>
      <w:r>
        <w:rPr>
          <w:lang w:val="de-DE"/>
        </w:rPr>
        <w:t xml:space="preserve"> Heraus</w:t>
      </w:r>
      <w:r w:rsidR="00993311">
        <w:rPr>
          <w:lang w:val="de-DE"/>
        </w:rPr>
        <w:t>gekommen ist die Ba</w:t>
      </w:r>
      <w:r w:rsidR="00B42AFC">
        <w:rPr>
          <w:lang w:val="de-DE"/>
        </w:rPr>
        <w:t>usteinkirche</w:t>
      </w:r>
      <w:r w:rsidR="00993311">
        <w:rPr>
          <w:lang w:val="de-DE"/>
        </w:rPr>
        <w:t>.</w:t>
      </w:r>
      <w:r>
        <w:rPr>
          <w:lang w:val="de-DE"/>
        </w:rPr>
        <w:t xml:space="preserve">“ </w:t>
      </w:r>
      <w:r w:rsidR="00C203E7">
        <w:rPr>
          <w:lang w:val="de-DE"/>
        </w:rPr>
        <w:t xml:space="preserve">Die Besucher eines Stadtfestes – oder eines Gemeinde-Events genauso wie Teilnehmer einer Kinder-, Jugend- oder </w:t>
      </w:r>
      <w:r w:rsidR="00B42AFC">
        <w:rPr>
          <w:lang w:val="de-DE"/>
        </w:rPr>
        <w:t>Gemeindefreizeit</w:t>
      </w:r>
      <w:r w:rsidR="00C203E7">
        <w:rPr>
          <w:lang w:val="de-DE"/>
        </w:rPr>
        <w:t> – können m</w:t>
      </w:r>
      <w:r w:rsidR="00D73598">
        <w:rPr>
          <w:lang w:val="de-DE"/>
        </w:rPr>
        <w:t xml:space="preserve">ithilfe eines </w:t>
      </w:r>
      <w:r w:rsidR="00993311">
        <w:rPr>
          <w:lang w:val="de-DE"/>
        </w:rPr>
        <w:t xml:space="preserve">einfachen </w:t>
      </w:r>
      <w:r w:rsidR="00D73598">
        <w:rPr>
          <w:lang w:val="de-DE"/>
        </w:rPr>
        <w:t xml:space="preserve">Bauplans einzelne </w:t>
      </w:r>
      <w:r w:rsidR="00240E8C">
        <w:rPr>
          <w:lang w:val="de-DE"/>
        </w:rPr>
        <w:t>Elemente</w:t>
      </w:r>
      <w:r w:rsidR="00C203E7">
        <w:rPr>
          <w:lang w:val="de-DE"/>
        </w:rPr>
        <w:t xml:space="preserve"> </w:t>
      </w:r>
      <w:r w:rsidR="00B42AFC">
        <w:rPr>
          <w:lang w:val="de-DE"/>
        </w:rPr>
        <w:t xml:space="preserve">mit ca. 100 Steinen </w:t>
      </w:r>
      <w:r w:rsidR="00C203E7">
        <w:rPr>
          <w:lang w:val="de-DE"/>
        </w:rPr>
        <w:t>erstellen</w:t>
      </w:r>
      <w:r w:rsidR="00D73598">
        <w:rPr>
          <w:lang w:val="de-DE"/>
        </w:rPr>
        <w:t>.</w:t>
      </w:r>
      <w:r w:rsidR="00240E8C" w:rsidRPr="00240E8C">
        <w:rPr>
          <w:lang w:val="de-DE"/>
        </w:rPr>
        <w:t xml:space="preserve"> </w:t>
      </w:r>
      <w:r w:rsidR="00C203E7">
        <w:rPr>
          <w:lang w:val="de-DE"/>
        </w:rPr>
        <w:t>A</w:t>
      </w:r>
      <w:r w:rsidR="00B42AFC">
        <w:rPr>
          <w:lang w:val="de-DE"/>
        </w:rPr>
        <w:t xml:space="preserve">us diesen Bauteilen </w:t>
      </w:r>
      <w:r w:rsidR="00C203E7">
        <w:rPr>
          <w:lang w:val="de-DE"/>
        </w:rPr>
        <w:t xml:space="preserve">entsteht </w:t>
      </w:r>
      <w:r w:rsidR="00D73598">
        <w:rPr>
          <w:lang w:val="de-DE"/>
        </w:rPr>
        <w:t xml:space="preserve">dann vor Ort eine Kirche: </w:t>
      </w:r>
      <w:r w:rsidR="00BA17CD">
        <w:rPr>
          <w:lang w:val="de-DE"/>
        </w:rPr>
        <w:t xml:space="preserve">mannshoch, </w:t>
      </w:r>
      <w:r w:rsidR="00240E8C">
        <w:rPr>
          <w:lang w:val="de-DE"/>
        </w:rPr>
        <w:t xml:space="preserve">auf </w:t>
      </w:r>
      <w:r w:rsidR="00AE5D1E">
        <w:rPr>
          <w:lang w:val="de-DE"/>
        </w:rPr>
        <w:t xml:space="preserve">gut </w:t>
      </w:r>
      <w:r w:rsidR="00240E8C">
        <w:rPr>
          <w:lang w:val="de-DE"/>
        </w:rPr>
        <w:t>fünf Quadratmeter Platz</w:t>
      </w:r>
      <w:r w:rsidR="00BA17CD">
        <w:rPr>
          <w:lang w:val="de-DE"/>
        </w:rPr>
        <w:t>,</w:t>
      </w:r>
      <w:r w:rsidR="00BA17CD" w:rsidRPr="00BA17CD">
        <w:rPr>
          <w:lang w:val="de-DE"/>
        </w:rPr>
        <w:t xml:space="preserve"> </w:t>
      </w:r>
      <w:r w:rsidR="00BA17CD">
        <w:rPr>
          <w:lang w:val="de-DE"/>
        </w:rPr>
        <w:t xml:space="preserve">aus </w:t>
      </w:r>
      <w:r w:rsidR="00BA17CD" w:rsidRPr="00240E8C">
        <w:rPr>
          <w:lang w:val="de-DE"/>
        </w:rPr>
        <w:t xml:space="preserve">mehr als </w:t>
      </w:r>
      <w:r w:rsidR="00AE5D1E">
        <w:rPr>
          <w:lang w:val="de-DE"/>
        </w:rPr>
        <w:t>1</w:t>
      </w:r>
      <w:r w:rsidR="00BA17CD" w:rsidRPr="00240E8C">
        <w:rPr>
          <w:lang w:val="de-DE"/>
        </w:rPr>
        <w:t>7 000 Bausteinen</w:t>
      </w:r>
      <w:r w:rsidR="00AE5D1E">
        <w:rPr>
          <w:lang w:val="de-DE"/>
        </w:rPr>
        <w:t xml:space="preserve">. Sogar ein eigener Glockenturm wird an die Kirche angebaut. </w:t>
      </w:r>
      <w:r w:rsidR="00B42AFC">
        <w:rPr>
          <w:lang w:val="de-DE"/>
        </w:rPr>
        <w:br/>
        <w:t>„Dadurch, dass es nur fünf Arten von Bauteilen gibt die relativ einfach kombiniert werden, ist es auch für K</w:t>
      </w:r>
      <w:r w:rsidR="00DE7C8C">
        <w:rPr>
          <w:lang w:val="de-DE"/>
        </w:rPr>
        <w:t>irchenbau-La</w:t>
      </w:r>
      <w:r w:rsidR="00B42AFC">
        <w:rPr>
          <w:lang w:val="de-DE"/>
        </w:rPr>
        <w:t xml:space="preserve">ien möglich diese Kirche aufzubauen“, so Dittberner. </w:t>
      </w:r>
    </w:p>
    <w:p w14:paraId="30CD54E3" w14:textId="77777777" w:rsidR="00B42AFC" w:rsidRDefault="00A144C7">
      <w:pPr>
        <w:rPr>
          <w:lang w:val="de-DE"/>
        </w:rPr>
      </w:pPr>
      <w:r>
        <w:rPr>
          <w:lang w:val="de-DE"/>
        </w:rPr>
        <w:t>So erfährt jeder Einzelne</w:t>
      </w:r>
      <w:r w:rsidR="00D73598">
        <w:rPr>
          <w:lang w:val="de-DE"/>
        </w:rPr>
        <w:t>, wa</w:t>
      </w:r>
      <w:r>
        <w:rPr>
          <w:lang w:val="de-DE"/>
        </w:rPr>
        <w:t xml:space="preserve">s eine Kirche wirklich ausmacht: </w:t>
      </w:r>
      <w:r w:rsidR="00680956">
        <w:rPr>
          <w:lang w:val="de-DE"/>
        </w:rPr>
        <w:t>Menschen</w:t>
      </w:r>
      <w:r w:rsidR="00C203E7">
        <w:rPr>
          <w:lang w:val="de-DE"/>
        </w:rPr>
        <w:t>. Solche</w:t>
      </w:r>
      <w:r w:rsidR="00680956">
        <w:rPr>
          <w:lang w:val="de-DE"/>
        </w:rPr>
        <w:t>, die</w:t>
      </w:r>
      <w:r w:rsidR="00C203E7">
        <w:rPr>
          <w:lang w:val="de-DE"/>
        </w:rPr>
        <w:t xml:space="preserve"> gemeinsam Gottesdienste feiern, die Gruppen anleiten oder</w:t>
      </w:r>
      <w:r w:rsidR="00680956">
        <w:rPr>
          <w:lang w:val="de-DE"/>
        </w:rPr>
        <w:t xml:space="preserve"> sich vor Ort engagieren</w:t>
      </w:r>
      <w:r w:rsidR="00C203E7">
        <w:rPr>
          <w:lang w:val="de-DE"/>
        </w:rPr>
        <w:t>. Menschen, die</w:t>
      </w:r>
      <w:r w:rsidR="00680956">
        <w:rPr>
          <w:lang w:val="de-DE"/>
        </w:rPr>
        <w:t xml:space="preserve"> für andere Menschen da sind. Sie machen</w:t>
      </w:r>
      <w:r w:rsidR="00C203E7">
        <w:rPr>
          <w:lang w:val="de-DE"/>
        </w:rPr>
        <w:t xml:space="preserve"> Kirche au</w:t>
      </w:r>
      <w:r w:rsidR="00F144D0">
        <w:rPr>
          <w:lang w:val="de-DE"/>
        </w:rPr>
        <w:t>s</w:t>
      </w:r>
      <w:r w:rsidR="009C6B5A">
        <w:rPr>
          <w:lang w:val="de-DE"/>
        </w:rPr>
        <w:t xml:space="preserve">, </w:t>
      </w:r>
      <w:r w:rsidR="00680956">
        <w:rPr>
          <w:lang w:val="de-DE"/>
        </w:rPr>
        <w:t xml:space="preserve">sie bauen Kirche. Ein Bild, das die XXL-Bausteinkirche </w:t>
      </w:r>
      <w:r w:rsidR="00F144D0">
        <w:rPr>
          <w:lang w:val="de-DE"/>
        </w:rPr>
        <w:t>des GJW </w:t>
      </w:r>
      <w:r w:rsidR="00680956">
        <w:rPr>
          <w:lang w:val="de-DE"/>
        </w:rPr>
        <w:t xml:space="preserve">Bayern ganz praktisch begreifbar macht. </w:t>
      </w:r>
    </w:p>
    <w:p w14:paraId="7F9F71EF" w14:textId="73262D6E" w:rsidR="00B42AFC" w:rsidRDefault="00B42AFC">
      <w:pPr>
        <w:rPr>
          <w:lang w:val="de-DE"/>
        </w:rPr>
      </w:pPr>
      <w:r>
        <w:rPr>
          <w:lang w:val="de-DE"/>
        </w:rPr>
        <w:t>„Wir vermuten, dass nicht nur Kinder ihren Spaß haben werden an diesem Projekt mitzubauen</w:t>
      </w:r>
      <w:r w:rsidR="0037171C">
        <w:rPr>
          <w:lang w:val="de-DE"/>
        </w:rPr>
        <w:t>, sondern vielleicht auch gerade die Väter wieder zu Kindern werden</w:t>
      </w:r>
      <w:r>
        <w:rPr>
          <w:lang w:val="de-DE"/>
        </w:rPr>
        <w:t xml:space="preserve">“, </w:t>
      </w:r>
      <w:r w:rsidR="0037171C">
        <w:rPr>
          <w:lang w:val="de-DE"/>
        </w:rPr>
        <w:t xml:space="preserve">so </w:t>
      </w:r>
      <w:r>
        <w:rPr>
          <w:lang w:val="de-DE"/>
        </w:rPr>
        <w:t>Theresa Pautzke, die das Projekt im Rahmen ihres Studiums weiterentwickelt hat. „Für Erwachsene gibt es aber auch die Möglichkeit ihre Wünsche an Gott mithilfe von Klebezetteln an die Kirche zu heften. So haben auch die Eltern etwas zu tun, während ihre Kleinen fleißig bauen.“</w:t>
      </w:r>
      <w:r w:rsidR="0037171C">
        <w:rPr>
          <w:lang w:val="de-DE"/>
        </w:rPr>
        <w:t xml:space="preserve"> D</w:t>
      </w:r>
      <w:r w:rsidR="000622B8">
        <w:rPr>
          <w:lang w:val="de-DE"/>
        </w:rPr>
        <w:t xml:space="preserve">ie Kirche </w:t>
      </w:r>
      <w:r w:rsidR="00DE7C8C">
        <w:rPr>
          <w:lang w:val="de-DE"/>
        </w:rPr>
        <w:t xml:space="preserve">wird </w:t>
      </w:r>
      <w:r w:rsidR="0037171C">
        <w:rPr>
          <w:lang w:val="de-DE"/>
        </w:rPr>
        <w:t xml:space="preserve">damit </w:t>
      </w:r>
      <w:r w:rsidR="000622B8">
        <w:rPr>
          <w:lang w:val="de-DE"/>
        </w:rPr>
        <w:t xml:space="preserve">ganz praktisch ein Ort des Gespräches und der Begegnung mit Gott und erfüllt ihre Hauptfunktion.  </w:t>
      </w:r>
    </w:p>
    <w:p w14:paraId="6E101F2E" w14:textId="5484EBB6" w:rsidR="00AE5D1E" w:rsidRDefault="00C104E0">
      <w:pPr>
        <w:rPr>
          <w:lang w:val="de-DE"/>
        </w:rPr>
      </w:pPr>
      <w:r>
        <w:rPr>
          <w:lang w:val="de-DE"/>
        </w:rPr>
        <w:t>Alle Bauteile, die</w:t>
      </w:r>
      <w:r w:rsidR="000622B8">
        <w:rPr>
          <w:lang w:val="de-DE"/>
        </w:rPr>
        <w:t xml:space="preserve"> für die Bausteinkirche</w:t>
      </w:r>
      <w:r>
        <w:rPr>
          <w:lang w:val="de-DE"/>
        </w:rPr>
        <w:t xml:space="preserve"> benötigt werden, sind dank eines Anhängers mobil und können</w:t>
      </w:r>
      <w:r w:rsidR="00AE5D1E">
        <w:rPr>
          <w:lang w:val="de-DE"/>
        </w:rPr>
        <w:t xml:space="preserve"> für Events ausgeliehen werden.</w:t>
      </w:r>
      <w:r w:rsidR="00B42AFC">
        <w:rPr>
          <w:lang w:val="de-DE"/>
        </w:rPr>
        <w:t xml:space="preserve"> Ein Videohandbuch erklärt anschaulich wie die Bausteinkirche aufgebaut werden kann.</w:t>
      </w:r>
      <w:r w:rsidR="00AE5D1E">
        <w:rPr>
          <w:lang w:val="de-DE"/>
        </w:rPr>
        <w:br/>
        <w:t xml:space="preserve">Selbstverständlich können </w:t>
      </w:r>
      <w:r w:rsidR="00B42AFC">
        <w:rPr>
          <w:lang w:val="de-DE"/>
        </w:rPr>
        <w:t xml:space="preserve">die Bausteine auch für andere Bauaktionen ausgeliehen werden. </w:t>
      </w:r>
    </w:p>
    <w:p w14:paraId="50337F0C" w14:textId="5693F490" w:rsidR="00B76B00" w:rsidRPr="0037171C" w:rsidRDefault="00AE5D1E" w:rsidP="00B76B00">
      <w:pPr>
        <w:rPr>
          <w:lang w:val="de-DE"/>
        </w:rPr>
      </w:pPr>
      <w:r>
        <w:rPr>
          <w:lang w:val="de-DE"/>
        </w:rPr>
        <w:t xml:space="preserve">Mehr Informationen zum Projekt auch unter </w:t>
      </w:r>
      <w:hyperlink r:id="rId6" w:history="1">
        <w:r w:rsidRPr="001F2110">
          <w:rPr>
            <w:rStyle w:val="Hyperlink"/>
            <w:lang w:val="de-DE"/>
          </w:rPr>
          <w:t>www.bausteinkirche.de</w:t>
        </w:r>
      </w:hyperlink>
      <w:r w:rsidR="00B76B00">
        <w:rPr>
          <w:lang w:val="de-DE"/>
        </w:rPr>
        <w:t>.</w:t>
      </w:r>
      <w:r w:rsidR="0037171C">
        <w:rPr>
          <w:lang w:val="de-DE"/>
        </w:rPr>
        <w:br/>
      </w:r>
      <w:r w:rsidR="0037171C">
        <w:rPr>
          <w:lang w:val="de-DE"/>
        </w:rPr>
        <w:br/>
      </w:r>
      <w:r w:rsidR="00B76B00" w:rsidRPr="00993311">
        <w:rPr>
          <w:noProof/>
          <w:lang w:val="de-DE" w:eastAsia="de-DE"/>
        </w:rPr>
        <w:drawing>
          <wp:anchor distT="0" distB="0" distL="114300" distR="114300" simplePos="0" relativeHeight="251659264" behindDoc="0" locked="0" layoutInCell="1" allowOverlap="1" wp14:anchorId="58C10C45" wp14:editId="0100935A">
            <wp:simplePos x="0" y="0"/>
            <wp:positionH relativeFrom="margin">
              <wp:align>left</wp:align>
            </wp:positionH>
            <wp:positionV relativeFrom="paragraph">
              <wp:posOffset>259080</wp:posOffset>
            </wp:positionV>
            <wp:extent cx="843280" cy="869315"/>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280" cy="869315"/>
                    </a:xfrm>
                    <a:prstGeom prst="rect">
                      <a:avLst/>
                    </a:prstGeom>
                  </pic:spPr>
                </pic:pic>
              </a:graphicData>
            </a:graphic>
            <wp14:sizeRelH relativeFrom="margin">
              <wp14:pctWidth>0</wp14:pctWidth>
            </wp14:sizeRelH>
            <wp14:sizeRelV relativeFrom="margin">
              <wp14:pctHeight>0</wp14:pctHeight>
            </wp14:sizeRelV>
          </wp:anchor>
        </w:drawing>
      </w:r>
      <w:r w:rsidR="00B76B00">
        <w:rPr>
          <w:lang w:val="de-DE"/>
        </w:rPr>
        <w:t xml:space="preserve">Ansprechpartner: </w:t>
      </w:r>
    </w:p>
    <w:p w14:paraId="3CEE2AEF" w14:textId="4215A4E3" w:rsidR="00240E8C" w:rsidRDefault="6371431A" w:rsidP="00B76B00">
      <w:pPr>
        <w:rPr>
          <w:lang w:val="de-DE"/>
        </w:rPr>
      </w:pPr>
      <w:r w:rsidRPr="6371431A">
        <w:rPr>
          <w:lang w:val="de-DE"/>
        </w:rPr>
        <w:t>Gemeindejugendwerk Bayern</w:t>
      </w:r>
      <w:r w:rsidR="0037171C">
        <w:rPr>
          <w:lang w:val="de-DE"/>
        </w:rPr>
        <w:br/>
        <w:t>Marc Dittberner</w:t>
      </w:r>
      <w:r w:rsidR="00B76B00" w:rsidRPr="0037171C">
        <w:rPr>
          <w:lang w:val="de-DE"/>
        </w:rPr>
        <w:br/>
      </w:r>
      <w:r w:rsidRPr="6371431A">
        <w:rPr>
          <w:lang w:val="de-DE"/>
        </w:rPr>
        <w:t>Lagerstraße 81 - 82178 Puchheim</w:t>
      </w:r>
      <w:r w:rsidR="00B76B00" w:rsidRPr="0037171C">
        <w:rPr>
          <w:lang w:val="de-DE"/>
        </w:rPr>
        <w:br/>
      </w:r>
      <w:r w:rsidR="0037171C">
        <w:rPr>
          <w:lang w:val="de-DE"/>
        </w:rPr>
        <w:t>089/89009833</w:t>
      </w:r>
      <w:r w:rsidR="00B76B00" w:rsidRPr="0037171C">
        <w:rPr>
          <w:lang w:val="de-DE"/>
        </w:rPr>
        <w:br/>
      </w:r>
      <w:hyperlink r:id="rId8" w:history="1">
        <w:r w:rsidR="00D6490D" w:rsidRPr="00CC5FBD">
          <w:rPr>
            <w:rStyle w:val="Hyperlink"/>
            <w:lang w:val="de-DE"/>
          </w:rPr>
          <w:t>info@bausteinkirche.de</w:t>
        </w:r>
      </w:hyperlink>
      <w:r w:rsidR="002E047E">
        <w:rPr>
          <w:rStyle w:val="Hyperlink"/>
          <w:lang w:val="de-DE"/>
        </w:rPr>
        <w:t xml:space="preserve"> </w:t>
      </w:r>
      <w:bookmarkStart w:id="0" w:name="_GoBack"/>
      <w:bookmarkEnd w:id="0"/>
      <w:r w:rsidRPr="6371431A">
        <w:rPr>
          <w:color w:val="FF0000"/>
          <w:lang w:val="de-DE"/>
        </w:rPr>
        <w:t xml:space="preserve"> </w:t>
      </w:r>
      <w:r w:rsidRPr="6371431A">
        <w:rPr>
          <w:lang w:val="de-DE"/>
        </w:rPr>
        <w:t xml:space="preserve"> </w:t>
      </w:r>
    </w:p>
    <w:p w14:paraId="36F65266" w14:textId="193CC690" w:rsidR="00B76B00" w:rsidRDefault="0037171C">
      <w:pPr>
        <w:rPr>
          <w:lang w:val="de-DE"/>
        </w:rPr>
      </w:pPr>
      <w:r>
        <w:rPr>
          <w:lang w:val="de-DE"/>
        </w:rPr>
        <w:t>2946  Zeichen</w:t>
      </w:r>
    </w:p>
    <w:sectPr w:rsidR="00B76B00" w:rsidSect="003717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1B"/>
    <w:rsid w:val="00043137"/>
    <w:rsid w:val="0006188B"/>
    <w:rsid w:val="000622B8"/>
    <w:rsid w:val="00091D7B"/>
    <w:rsid w:val="000A0323"/>
    <w:rsid w:val="000C5D9C"/>
    <w:rsid w:val="002100EB"/>
    <w:rsid w:val="00240E8C"/>
    <w:rsid w:val="00253066"/>
    <w:rsid w:val="002826BE"/>
    <w:rsid w:val="002B5DEC"/>
    <w:rsid w:val="002C5803"/>
    <w:rsid w:val="002E047E"/>
    <w:rsid w:val="002F2B00"/>
    <w:rsid w:val="002F70F7"/>
    <w:rsid w:val="00332962"/>
    <w:rsid w:val="0037171C"/>
    <w:rsid w:val="00380E22"/>
    <w:rsid w:val="00383F0C"/>
    <w:rsid w:val="003E1668"/>
    <w:rsid w:val="003F1F1B"/>
    <w:rsid w:val="004D7003"/>
    <w:rsid w:val="00544083"/>
    <w:rsid w:val="00625589"/>
    <w:rsid w:val="00680956"/>
    <w:rsid w:val="00685CD3"/>
    <w:rsid w:val="006A389E"/>
    <w:rsid w:val="006C6632"/>
    <w:rsid w:val="007A3DFC"/>
    <w:rsid w:val="007D0112"/>
    <w:rsid w:val="007D2009"/>
    <w:rsid w:val="00824912"/>
    <w:rsid w:val="00826F83"/>
    <w:rsid w:val="008310EB"/>
    <w:rsid w:val="00865D23"/>
    <w:rsid w:val="008E2A1F"/>
    <w:rsid w:val="00993311"/>
    <w:rsid w:val="009C6B5A"/>
    <w:rsid w:val="00A144C7"/>
    <w:rsid w:val="00A426D0"/>
    <w:rsid w:val="00A7720C"/>
    <w:rsid w:val="00AD5136"/>
    <w:rsid w:val="00AE5D1E"/>
    <w:rsid w:val="00B42AFC"/>
    <w:rsid w:val="00B736BD"/>
    <w:rsid w:val="00B76B00"/>
    <w:rsid w:val="00B824E8"/>
    <w:rsid w:val="00BA17CD"/>
    <w:rsid w:val="00C104E0"/>
    <w:rsid w:val="00C203E7"/>
    <w:rsid w:val="00C2485F"/>
    <w:rsid w:val="00CC3147"/>
    <w:rsid w:val="00CE4484"/>
    <w:rsid w:val="00D2352E"/>
    <w:rsid w:val="00D25E25"/>
    <w:rsid w:val="00D6490D"/>
    <w:rsid w:val="00D73598"/>
    <w:rsid w:val="00DC2789"/>
    <w:rsid w:val="00DD4AA3"/>
    <w:rsid w:val="00DE7C8C"/>
    <w:rsid w:val="00E0588E"/>
    <w:rsid w:val="00E35A41"/>
    <w:rsid w:val="00F144D0"/>
    <w:rsid w:val="00F82B3E"/>
    <w:rsid w:val="00F927B7"/>
    <w:rsid w:val="00FA4C7F"/>
    <w:rsid w:val="6371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E1CF"/>
  <w15:docId w15:val="{E0C557BD-C266-49D5-B39D-0B302D90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1F1B"/>
    <w:pPr>
      <w:ind w:left="720"/>
      <w:contextualSpacing/>
    </w:pPr>
  </w:style>
  <w:style w:type="paragraph" w:customStyle="1" w:styleId="bodytext">
    <w:name w:val="bodytext"/>
    <w:basedOn w:val="Standard"/>
    <w:rsid w:val="003F1F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240E8C"/>
    <w:rPr>
      <w:color w:val="0563C1" w:themeColor="hyperlink"/>
      <w:u w:val="single"/>
    </w:rPr>
  </w:style>
  <w:style w:type="character" w:styleId="Kommentarzeichen">
    <w:name w:val="annotation reference"/>
    <w:basedOn w:val="Absatz-Standardschriftart"/>
    <w:uiPriority w:val="99"/>
    <w:semiHidden/>
    <w:unhideWhenUsed/>
    <w:rsid w:val="00DC2789"/>
    <w:rPr>
      <w:sz w:val="16"/>
      <w:szCs w:val="16"/>
    </w:rPr>
  </w:style>
  <w:style w:type="paragraph" w:styleId="Kommentartext">
    <w:name w:val="annotation text"/>
    <w:basedOn w:val="Standard"/>
    <w:link w:val="KommentartextZchn"/>
    <w:uiPriority w:val="99"/>
    <w:semiHidden/>
    <w:unhideWhenUsed/>
    <w:rsid w:val="00DC27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789"/>
    <w:rPr>
      <w:sz w:val="20"/>
      <w:szCs w:val="20"/>
    </w:rPr>
  </w:style>
  <w:style w:type="paragraph" w:styleId="Kommentarthema">
    <w:name w:val="annotation subject"/>
    <w:basedOn w:val="Kommentartext"/>
    <w:next w:val="Kommentartext"/>
    <w:link w:val="KommentarthemaZchn"/>
    <w:uiPriority w:val="99"/>
    <w:semiHidden/>
    <w:unhideWhenUsed/>
    <w:rsid w:val="00DC2789"/>
    <w:rPr>
      <w:b/>
      <w:bCs/>
    </w:rPr>
  </w:style>
  <w:style w:type="character" w:customStyle="1" w:styleId="KommentarthemaZchn">
    <w:name w:val="Kommentarthema Zchn"/>
    <w:basedOn w:val="KommentartextZchn"/>
    <w:link w:val="Kommentarthema"/>
    <w:uiPriority w:val="99"/>
    <w:semiHidden/>
    <w:rsid w:val="00DC2789"/>
    <w:rPr>
      <w:b/>
      <w:bCs/>
      <w:sz w:val="20"/>
      <w:szCs w:val="20"/>
    </w:rPr>
  </w:style>
  <w:style w:type="paragraph" w:styleId="Sprechblasentext">
    <w:name w:val="Balloon Text"/>
    <w:basedOn w:val="Standard"/>
    <w:link w:val="SprechblasentextZchn"/>
    <w:uiPriority w:val="99"/>
    <w:semiHidden/>
    <w:unhideWhenUsed/>
    <w:rsid w:val="00DC27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789"/>
    <w:rPr>
      <w:rFonts w:ascii="Tahoma" w:hAnsi="Tahoma" w:cs="Tahoma"/>
      <w:sz w:val="16"/>
      <w:szCs w:val="16"/>
    </w:rPr>
  </w:style>
  <w:style w:type="paragraph" w:styleId="berarbeitung">
    <w:name w:val="Revision"/>
    <w:hidden/>
    <w:uiPriority w:val="99"/>
    <w:semiHidden/>
    <w:rsid w:val="00062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89023">
      <w:bodyDiv w:val="1"/>
      <w:marLeft w:val="0"/>
      <w:marRight w:val="0"/>
      <w:marTop w:val="0"/>
      <w:marBottom w:val="0"/>
      <w:divBdr>
        <w:top w:val="none" w:sz="0" w:space="0" w:color="auto"/>
        <w:left w:val="none" w:sz="0" w:space="0" w:color="auto"/>
        <w:bottom w:val="none" w:sz="0" w:space="0" w:color="auto"/>
        <w:right w:val="none" w:sz="0" w:space="0" w:color="auto"/>
      </w:divBdr>
    </w:div>
    <w:div w:id="19295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usteinkirche.de"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usteinkirche.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D522-11E9-4813-B684-94A5C533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Rhauderfehn</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dc:creator>
  <cp:lastModifiedBy>Marc Dittberner</cp:lastModifiedBy>
  <cp:revision>4</cp:revision>
  <cp:lastPrinted>2015-12-17T14:54:00Z</cp:lastPrinted>
  <dcterms:created xsi:type="dcterms:W3CDTF">2015-12-11T17:56:00Z</dcterms:created>
  <dcterms:modified xsi:type="dcterms:W3CDTF">2015-12-18T19:40:00Z</dcterms:modified>
</cp:coreProperties>
</file>